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51BD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noProof/>
          <w:kern w:val="2"/>
          <w:sz w:val="28"/>
          <w:szCs w:val="28"/>
          <w14:ligatures w14:val="standardContextual"/>
        </w:rPr>
        <w:drawing>
          <wp:inline distT="0" distB="0" distL="0" distR="0" wp14:anchorId="7DA84022" wp14:editId="3AB16032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49AD9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УКРАЇНА</w:t>
      </w:r>
    </w:p>
    <w:p w14:paraId="3AB552D8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ПОГРЕБИЩЕНСЬКА МІСЬКА РАДА</w:t>
      </w:r>
    </w:p>
    <w:p w14:paraId="59380468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ВІННИЦЬКОГО РАЙОНУ ВІННИЦЬКОЇ ОБЛАСТІ</w:t>
      </w:r>
    </w:p>
    <w:p w14:paraId="550DDEC0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102744D8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РІШЕННЯ</w:t>
      </w:r>
    </w:p>
    <w:p w14:paraId="4D88C4D2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12F38887" w14:textId="17D728AF" w:rsidR="003271E2" w:rsidRPr="003271E2" w:rsidRDefault="002A4B2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>83</w:t>
      </w:r>
      <w:r w:rsidR="003271E2" w:rsidRPr="003271E2"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  <w:t xml:space="preserve"> сесія 8 скликання</w:t>
      </w:r>
    </w:p>
    <w:p w14:paraId="23C96D86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kern w:val="2"/>
          <w:sz w:val="28"/>
          <w:szCs w:val="28"/>
          <w:lang w:eastAsia="en-US"/>
          <w14:ligatures w14:val="standardContextual"/>
        </w:rPr>
      </w:pPr>
    </w:p>
    <w:p w14:paraId="017B764A" w14:textId="35DDBCC1" w:rsidR="003271E2" w:rsidRPr="003271E2" w:rsidRDefault="002A4B22" w:rsidP="003271E2">
      <w:pPr>
        <w:spacing w:after="0" w:line="240" w:lineRule="auto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20</w:t>
      </w:r>
      <w:r w:rsidR="003271E2" w:rsidRPr="003271E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</w:t>
      </w: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листопада</w:t>
      </w:r>
      <w:r w:rsidR="003271E2" w:rsidRPr="003271E2"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  <w:t>995</w:t>
      </w:r>
    </w:p>
    <w:p w14:paraId="7875A8BB" w14:textId="77777777" w:rsidR="003271E2" w:rsidRPr="003271E2" w:rsidRDefault="003271E2" w:rsidP="003271E2">
      <w:pPr>
        <w:spacing w:after="0" w:line="240" w:lineRule="auto"/>
        <w:ind w:firstLine="567"/>
        <w:rPr>
          <w:rFonts w:ascii="Times New Roman" w:eastAsia="Calibri" w:hAnsi="Times New Roman"/>
          <w:b/>
          <w:bCs/>
          <w:kern w:val="2"/>
          <w:sz w:val="28"/>
          <w:szCs w:val="28"/>
          <w:lang w:eastAsia="en-US"/>
          <w14:ligatures w14:val="standardContextual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461"/>
        <w:gridCol w:w="4109"/>
      </w:tblGrid>
      <w:tr w:rsidR="003271E2" w:rsidRPr="003271E2" w14:paraId="4210825E" w14:textId="77777777" w:rsidTr="003271E2">
        <w:tc>
          <w:tcPr>
            <w:tcW w:w="5461" w:type="dxa"/>
            <w:hideMark/>
          </w:tcPr>
          <w:p w14:paraId="54D70273" w14:textId="29B0BD26" w:rsidR="003271E2" w:rsidRPr="003271E2" w:rsidRDefault="003271E2" w:rsidP="003271E2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 внесення та затвердження змін до міської цільової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4109" w:type="dxa"/>
          </w:tcPr>
          <w:p w14:paraId="5785C62D" w14:textId="77777777" w:rsidR="003271E2" w:rsidRPr="003271E2" w:rsidRDefault="003271E2" w:rsidP="003271E2">
            <w:pPr>
              <w:spacing w:after="0" w:line="240" w:lineRule="auto"/>
              <w:ind w:firstLine="567"/>
              <w:rPr>
                <w:rFonts w:ascii="Times New Roman" w:eastAsia="Calibri" w:hAnsi="Times New Roman"/>
                <w:b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</w:tr>
    </w:tbl>
    <w:p w14:paraId="0E6617B5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eastAsia="Calibri" w:hAnsi="Times New Roman"/>
          <w:kern w:val="2"/>
          <w:sz w:val="28"/>
          <w:szCs w:val="28"/>
          <w:lang w:eastAsia="en-US"/>
          <w14:ligatures w14:val="standardContextual"/>
        </w:rPr>
      </w:pPr>
    </w:p>
    <w:p w14:paraId="1E111286" w14:textId="7A3C2F61" w:rsidR="006E04B9" w:rsidRDefault="006D47F2" w:rsidP="003271E2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Керуючись підпунктом 22 частини першої статті 26, частиною першою статті 59 Закону України </w:t>
      </w:r>
      <w:r w:rsidR="00BA148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 w:rsidR="003271E2" w:rsidRPr="003271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№ 2801-XII від 19 листопада 1992</w:t>
      </w:r>
      <w:r w:rsidR="005B174F" w:rsidRPr="005B174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року </w:t>
      </w:r>
      <w:r w:rsidR="00BA1483"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sz w:val="28"/>
          <w:szCs w:val="28"/>
          <w:shd w:val="clear" w:color="auto" w:fill="FFFFFF"/>
        </w:rPr>
        <w:t>Основи законодавства України про охорону здоров’я</w:t>
      </w:r>
      <w:r w:rsidR="00BA1483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3271E2" w:rsidRPr="003271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Бюджетним кодексом України,</w:t>
      </w:r>
      <w:r w:rsidR="00D631A9">
        <w:rPr>
          <w:rFonts w:ascii="Times New Roman" w:hAnsi="Times New Roman"/>
          <w:sz w:val="28"/>
          <w:szCs w:val="28"/>
          <w:shd w:val="clear" w:color="auto" w:fill="FFFFFF"/>
        </w:rPr>
        <w:t xml:space="preserve"> 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від </w:t>
      </w:r>
      <w:r w:rsidR="003271E2" w:rsidRPr="003271E2">
        <w:rPr>
          <w:rFonts w:ascii="Times New Roman" w:hAnsi="Times New Roman"/>
          <w:kern w:val="3"/>
          <w:sz w:val="28"/>
          <w:szCs w:val="28"/>
          <w:lang w:eastAsia="zh-CN"/>
        </w:rPr>
        <w:t xml:space="preserve">13 листопада 2025 року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3271E2" w:rsidRPr="003271E2">
        <w:rPr>
          <w:rFonts w:ascii="Times New Roman" w:hAnsi="Times New Roman"/>
          <w:kern w:val="3"/>
          <w:sz w:val="28"/>
          <w:szCs w:val="28"/>
          <w:lang w:eastAsia="zh-CN"/>
        </w:rPr>
        <w:t>484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BA1483">
        <w:rPr>
          <w:rFonts w:ascii="Times New Roman" w:hAnsi="Times New Roman"/>
          <w:kern w:val="3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Про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проєкт рішення Погребищенської міської ради </w:t>
      </w:r>
      <w:r w:rsidR="00BA1483">
        <w:rPr>
          <w:rFonts w:ascii="Times New Roman" w:hAnsi="Times New Roman"/>
          <w:kern w:val="3"/>
          <w:sz w:val="28"/>
          <w:szCs w:val="24"/>
          <w:lang w:eastAsia="ru-RU"/>
        </w:rPr>
        <w:t>«</w:t>
      </w:r>
      <w:r>
        <w:rPr>
          <w:rFonts w:ascii="Times New Roman" w:hAnsi="Times New Roman"/>
          <w:kern w:val="3"/>
          <w:sz w:val="28"/>
          <w:szCs w:val="28"/>
        </w:rPr>
        <w:t>Про затвердження міської цільової Програми розвитку вторинної медичної  допомоги жителям Погребищенської  міської територіальної громади на 2024-2026 роки</w:t>
      </w:r>
      <w:r w:rsidR="00BA1483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Pr="005B174F" w:rsidRDefault="006E04B9" w:rsidP="003271E2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77EC53BC" w14:textId="1E2399E3" w:rsidR="006E04B9" w:rsidRDefault="006D47F2" w:rsidP="003271E2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405544D0" w14:textId="77777777" w:rsidR="006E04B9" w:rsidRPr="005B174F" w:rsidRDefault="006E04B9" w:rsidP="003271E2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61269AD" w14:textId="1241E48B" w:rsidR="006E04B9" w:rsidRPr="00BA1483" w:rsidRDefault="006D47F2" w:rsidP="00C42A3F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1483">
        <w:rPr>
          <w:rFonts w:ascii="Times New Roman" w:hAnsi="Times New Roman"/>
          <w:sz w:val="28"/>
          <w:szCs w:val="28"/>
        </w:rPr>
        <w:t>В</w:t>
      </w:r>
      <w:r w:rsidRPr="00BA1483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Pr="00BA1483">
        <w:rPr>
          <w:rFonts w:ascii="Times New Roman" w:hAnsi="Times New Roman"/>
          <w:sz w:val="28"/>
          <w:szCs w:val="28"/>
        </w:rPr>
        <w:t xml:space="preserve">до </w:t>
      </w:r>
      <w:r w:rsidRPr="00BA1483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Програми розвитку вторинної медичної допомоги жителям Погребищенської  міської територіальної громади на 2024-2026 роки, затвердж</w:t>
      </w:r>
      <w:r w:rsidRPr="00BA1483">
        <w:rPr>
          <w:rFonts w:ascii="Times New Roman" w:hAnsi="Times New Roman"/>
          <w:sz w:val="28"/>
          <w:szCs w:val="28"/>
        </w:rPr>
        <w:t>еної рішенням 51 сесії Погребищенської міської ради 8 скликання від 30 листопада 2023 року №1097, а саме:</w:t>
      </w:r>
    </w:p>
    <w:p w14:paraId="1317C362" w14:textId="02BE93C7" w:rsidR="003E73B7" w:rsidRPr="003E73B7" w:rsidRDefault="003E73B7" w:rsidP="003271E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1.  В розділі  </w:t>
      </w:r>
      <w:r w:rsidR="00BA1483">
        <w:rPr>
          <w:rFonts w:ascii="Times New Roman" w:hAnsi="Times New Roman"/>
          <w:sz w:val="28"/>
          <w:szCs w:val="28"/>
        </w:rPr>
        <w:t>«</w:t>
      </w:r>
      <w:r w:rsidRPr="003E73B7">
        <w:rPr>
          <w:rFonts w:ascii="Times New Roman" w:hAnsi="Times New Roman"/>
          <w:sz w:val="28"/>
          <w:szCs w:val="28"/>
        </w:rPr>
        <w:t>Напрями  діяльності  і заходи програми</w:t>
      </w:r>
      <w:r w:rsidR="00BA1483">
        <w:rPr>
          <w:rFonts w:ascii="Times New Roman" w:hAnsi="Times New Roman"/>
          <w:sz w:val="28"/>
          <w:szCs w:val="28"/>
        </w:rPr>
        <w:t>»</w:t>
      </w:r>
      <w:r w:rsidRPr="003E73B7">
        <w:rPr>
          <w:rFonts w:ascii="Times New Roman" w:hAnsi="Times New Roman"/>
          <w:sz w:val="28"/>
          <w:szCs w:val="28"/>
        </w:rPr>
        <w:t>:</w:t>
      </w:r>
    </w:p>
    <w:p w14:paraId="6B39F4E6" w14:textId="713B9BD9" w:rsidR="005B174F" w:rsidRDefault="003E73B7" w:rsidP="003271E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 - </w:t>
      </w:r>
      <w:r w:rsidRPr="003E73B7">
        <w:rPr>
          <w:rFonts w:ascii="Times New Roman" w:hAnsi="Times New Roman"/>
          <w:spacing w:val="-2"/>
          <w:sz w:val="28"/>
          <w:szCs w:val="28"/>
        </w:rPr>
        <w:t xml:space="preserve">в 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 w:rsidRPr="003E73B7"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Pr="003E73B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 w:rsidRPr="003E73B7"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Pr="003E73B7">
        <w:rPr>
          <w:rFonts w:ascii="Times New Roman" w:hAnsi="Times New Roman"/>
          <w:sz w:val="28"/>
          <w:szCs w:val="28"/>
        </w:rPr>
        <w:t xml:space="preserve"> підпункт 2.1.5 </w:t>
      </w:r>
      <w:r w:rsidR="00BA1483">
        <w:rPr>
          <w:rFonts w:ascii="Times New Roman" w:hAnsi="Times New Roman"/>
          <w:sz w:val="28"/>
          <w:szCs w:val="28"/>
        </w:rPr>
        <w:t>«</w:t>
      </w:r>
      <w:r w:rsidRPr="003E73B7">
        <w:rPr>
          <w:rFonts w:ascii="Times New Roman" w:hAnsi="Times New Roman"/>
          <w:sz w:val="28"/>
          <w:szCs w:val="28"/>
        </w:rPr>
        <w:t xml:space="preserve">Забезпечення лабораторної служби КП </w:t>
      </w:r>
      <w:r w:rsidR="00BA1483">
        <w:rPr>
          <w:rFonts w:ascii="Times New Roman" w:hAnsi="Times New Roman"/>
          <w:sz w:val="28"/>
          <w:szCs w:val="28"/>
        </w:rPr>
        <w:t>«</w:t>
      </w:r>
      <w:r w:rsidRPr="003E73B7">
        <w:rPr>
          <w:rFonts w:ascii="Times New Roman" w:hAnsi="Times New Roman"/>
          <w:sz w:val="28"/>
          <w:szCs w:val="28"/>
        </w:rPr>
        <w:t>Погребищенська ЦЛ</w:t>
      </w:r>
      <w:r w:rsidR="00BA1483">
        <w:rPr>
          <w:rFonts w:ascii="Times New Roman" w:hAnsi="Times New Roman"/>
          <w:sz w:val="28"/>
          <w:szCs w:val="28"/>
        </w:rPr>
        <w:t>»</w:t>
      </w:r>
      <w:r w:rsidRPr="003E73B7">
        <w:rPr>
          <w:rFonts w:ascii="Times New Roman" w:hAnsi="Times New Roman"/>
          <w:sz w:val="28"/>
          <w:szCs w:val="28"/>
        </w:rPr>
        <w:t xml:space="preserve"> необхідним обладнанням, реактивами та тест-системами</w:t>
      </w:r>
      <w:r w:rsidR="00BA1483">
        <w:rPr>
          <w:rFonts w:ascii="Times New Roman" w:hAnsi="Times New Roman"/>
          <w:sz w:val="28"/>
          <w:szCs w:val="28"/>
        </w:rPr>
        <w:t>»</w:t>
      </w:r>
      <w:r w:rsidRPr="003E73B7">
        <w:rPr>
          <w:rFonts w:ascii="Times New Roman" w:hAnsi="Times New Roman"/>
          <w:sz w:val="28"/>
          <w:szCs w:val="28"/>
        </w:rPr>
        <w:t xml:space="preserve"> </w:t>
      </w:r>
      <w:r w:rsidRPr="003E73B7">
        <w:rPr>
          <w:rFonts w:ascii="Times New Roman" w:hAnsi="Times New Roman"/>
          <w:spacing w:val="-2"/>
          <w:sz w:val="28"/>
          <w:szCs w:val="28"/>
        </w:rPr>
        <w:t xml:space="preserve">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 w:rsidRPr="003E73B7">
        <w:rPr>
          <w:rFonts w:ascii="Times New Roman" w:hAnsi="Times New Roman"/>
          <w:spacing w:val="-2"/>
          <w:sz w:val="28"/>
          <w:szCs w:val="28"/>
        </w:rPr>
        <w:t>400,0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Pr="003E73B7">
        <w:rPr>
          <w:rFonts w:ascii="Times New Roman" w:hAnsi="Times New Roman"/>
          <w:spacing w:val="-2"/>
          <w:sz w:val="28"/>
          <w:szCs w:val="28"/>
        </w:rPr>
        <w:t xml:space="preserve"> замінити числом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 w:rsidRPr="003E73B7">
        <w:rPr>
          <w:rFonts w:ascii="Times New Roman" w:hAnsi="Times New Roman"/>
          <w:spacing w:val="-2"/>
          <w:sz w:val="28"/>
          <w:szCs w:val="28"/>
        </w:rPr>
        <w:t>650,0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Pr="003E73B7">
        <w:rPr>
          <w:rFonts w:ascii="Times New Roman" w:hAnsi="Times New Roman"/>
          <w:spacing w:val="-2"/>
          <w:sz w:val="28"/>
          <w:szCs w:val="28"/>
        </w:rPr>
        <w:t>;</w:t>
      </w:r>
    </w:p>
    <w:p w14:paraId="0D30E1F6" w14:textId="0F224FF9" w:rsidR="003E73B7" w:rsidRDefault="003E73B7" w:rsidP="003271E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3E73B7">
        <w:rPr>
          <w:rFonts w:ascii="Times New Roman" w:hAnsi="Times New Roman"/>
          <w:spacing w:val="-2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 xml:space="preserve">в 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="005B174F" w:rsidRPr="005B174F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підпункт </w:t>
      </w:r>
      <w:r w:rsidRPr="000F6A91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</w:t>
      </w:r>
      <w:r w:rsidR="00BA1483">
        <w:rPr>
          <w:rFonts w:ascii="Times New Roman" w:hAnsi="Times New Roman"/>
          <w:sz w:val="28"/>
          <w:szCs w:val="28"/>
        </w:rPr>
        <w:t>«</w:t>
      </w:r>
      <w:r w:rsidRPr="000F6A91">
        <w:rPr>
          <w:rFonts w:ascii="Times New Roman" w:hAnsi="Times New Roman"/>
          <w:sz w:val="28"/>
          <w:szCs w:val="28"/>
        </w:rPr>
        <w:t>Придбання імунобіологічних препаратів (вакцини, 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100,0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замінити числом 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14:paraId="275964B3" w14:textId="75BC3E36" w:rsidR="003E73B7" w:rsidRDefault="003E73B7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pacing w:val="-2"/>
          <w:sz w:val="28"/>
          <w:szCs w:val="28"/>
        </w:rPr>
        <w:t xml:space="preserve">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підпункт </w:t>
      </w:r>
      <w:r w:rsidRPr="000F6A91">
        <w:rPr>
          <w:rFonts w:ascii="Times New Roman" w:hAnsi="Times New Roman"/>
          <w:sz w:val="28"/>
          <w:szCs w:val="28"/>
        </w:rPr>
        <w:t>2.4</w:t>
      </w:r>
      <w:r>
        <w:rPr>
          <w:rFonts w:ascii="Times New Roman" w:hAnsi="Times New Roman"/>
          <w:sz w:val="28"/>
          <w:szCs w:val="28"/>
        </w:rPr>
        <w:t xml:space="preserve"> </w:t>
      </w:r>
      <w:r w:rsidR="00BA1483">
        <w:rPr>
          <w:rFonts w:ascii="Times New Roman" w:hAnsi="Times New Roman"/>
          <w:sz w:val="28"/>
          <w:szCs w:val="28"/>
        </w:rPr>
        <w:t>«</w:t>
      </w:r>
      <w:r w:rsidRPr="000F6A91">
        <w:rPr>
          <w:rFonts w:ascii="Times New Roman" w:hAnsi="Times New Roman"/>
          <w:sz w:val="28"/>
          <w:szCs w:val="28"/>
        </w:rPr>
        <w:t>Придбання наркотичних засобів та прекурсорів, для якісного стаціонарного лікування больового синдрому у онкологічних хворих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 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50,0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замінити числом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14:paraId="2B78E1B3" w14:textId="4398F492" w:rsidR="003E73B7" w:rsidRDefault="003E73B7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в 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підпункт </w:t>
      </w:r>
      <w:r w:rsidRPr="000F6A91">
        <w:rPr>
          <w:rFonts w:ascii="Times New Roman" w:hAnsi="Times New Roman"/>
          <w:sz w:val="28"/>
          <w:szCs w:val="28"/>
        </w:rPr>
        <w:t xml:space="preserve">2.6 </w:t>
      </w:r>
      <w:r w:rsidR="00BA1483">
        <w:rPr>
          <w:rFonts w:ascii="Times New Roman" w:hAnsi="Times New Roman"/>
          <w:sz w:val="28"/>
          <w:szCs w:val="28"/>
        </w:rPr>
        <w:t>«</w:t>
      </w:r>
      <w:r w:rsidRPr="000F6A91">
        <w:rPr>
          <w:rFonts w:ascii="Times New Roman" w:hAnsi="Times New Roman"/>
          <w:sz w:val="28"/>
          <w:szCs w:val="28"/>
        </w:rPr>
        <w:t>Проведення патологоанатомічних, гістологічних та бактеріологічних досліджень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100,0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замінити числом 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 w:rsidR="005B174F">
        <w:rPr>
          <w:rFonts w:ascii="Times New Roman" w:hAnsi="Times New Roman"/>
          <w:spacing w:val="-2"/>
          <w:sz w:val="28"/>
          <w:szCs w:val="28"/>
        </w:rPr>
        <w:t>;</w:t>
      </w:r>
    </w:p>
    <w:p w14:paraId="57774C1E" w14:textId="449E99CF" w:rsidR="003E73B7" w:rsidRDefault="003E73B7" w:rsidP="003271E2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в 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підпункт 2.17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 w:rsidRPr="000F6A91">
        <w:rPr>
          <w:rFonts w:ascii="Times New Roman" w:hAnsi="Times New Roman"/>
          <w:sz w:val="28"/>
          <w:szCs w:val="28"/>
        </w:rPr>
        <w:t xml:space="preserve">Придбання холодильного устаткування для дотримання оптимальних умов </w:t>
      </w:r>
      <w:r w:rsidR="00BA1483">
        <w:rPr>
          <w:rFonts w:ascii="Times New Roman" w:hAnsi="Times New Roman"/>
          <w:sz w:val="28"/>
          <w:szCs w:val="28"/>
        </w:rPr>
        <w:t>«</w:t>
      </w:r>
      <w:r w:rsidRPr="000F6A91">
        <w:rPr>
          <w:rFonts w:ascii="Times New Roman" w:hAnsi="Times New Roman"/>
          <w:sz w:val="28"/>
          <w:szCs w:val="28"/>
        </w:rPr>
        <w:t>холодового ланцюга</w:t>
      </w:r>
      <w:r w:rsidR="00BA1483">
        <w:rPr>
          <w:rFonts w:ascii="Times New Roman" w:hAnsi="Times New Roman"/>
          <w:sz w:val="28"/>
          <w:szCs w:val="28"/>
        </w:rPr>
        <w:t>»</w:t>
      </w:r>
      <w:r w:rsidRPr="000F6A91">
        <w:rPr>
          <w:rFonts w:ascii="Times New Roman" w:hAnsi="Times New Roman"/>
          <w:sz w:val="28"/>
          <w:szCs w:val="28"/>
        </w:rPr>
        <w:t xml:space="preserve"> під час транспортування, зберігання та використання імунобіологічних препаратів</w:t>
      </w:r>
      <w:r w:rsidR="0000264B">
        <w:rPr>
          <w:rFonts w:ascii="Times New Roman" w:hAnsi="Times New Roman"/>
          <w:sz w:val="28"/>
          <w:szCs w:val="28"/>
        </w:rPr>
        <w:t xml:space="preserve"> та компонентів крові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70,0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замінити  числом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300,0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14:paraId="16B00EAA" w14:textId="308A3E4E" w:rsidR="003E73B7" w:rsidRDefault="003E73B7" w:rsidP="003271E2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pacing w:val="-2"/>
          <w:sz w:val="28"/>
          <w:szCs w:val="28"/>
        </w:rPr>
        <w:t xml:space="preserve">в колонці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2025 рік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Орієнтовні обсяги фінансування (тис. грн)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підпункт 3.6 </w:t>
      </w:r>
      <w:r w:rsidR="00BA148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Покращення матеріально-технічного забезпечення відділення для своєчасної діагностики та надання невідкладної допомоги при захворюваннях серцево - судинної системи та захворювання судин головного мозку, згідно з  табелем оснащення та локальними протоколами</w:t>
      </w:r>
      <w:r w:rsidR="00BA148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   число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250,0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замінити  числом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pacing w:val="-2"/>
          <w:sz w:val="28"/>
          <w:szCs w:val="28"/>
        </w:rPr>
        <w:t>20,0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14:paraId="7B2F5B95" w14:textId="56765981" w:rsidR="003E73B7" w:rsidRDefault="003E73B7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 в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пункті 3 </w:t>
      </w:r>
      <w:r w:rsidR="00BA1483">
        <w:rPr>
          <w:rFonts w:ascii="Times New Roman" w:eastAsia="Times New Roman" w:hAnsi="Times New Roman"/>
          <w:sz w:val="28"/>
          <w:szCs w:val="28"/>
          <w:lang w:eastAsia="zh-CN"/>
        </w:rPr>
        <w:t>«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Покращення та створення умов роботи закладу охорони здоров’я при здійсненні своєї діяльності</w:t>
      </w:r>
      <w:r w:rsidR="00BA1483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підпункті 3.13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замінити назву   заходу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   необхідним медичним інвентарем, побутовою технікою, меблями  та  обладнанням для надання невідкладної допомоги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 xml:space="preserve">  на </w:t>
      </w:r>
      <w:r w:rsidR="00BA1483">
        <w:rPr>
          <w:rFonts w:ascii="Times New Roman" w:hAnsi="Times New Roman"/>
          <w:spacing w:val="-2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Забезпечення відділення Екстреної невідкладної медичної допомоги,  Відділення анестезіології та інтенсивної терапії, Терапевтичного відділення та фізіотерапевтичного кабінету необхідним медичним інвентарем, побутовою технікою, меблями  та  обладнанням для надання невідкладної допомоги</w:t>
      </w:r>
      <w:r w:rsidR="00BA1483">
        <w:rPr>
          <w:rFonts w:ascii="Times New Roman" w:hAnsi="Times New Roman"/>
          <w:spacing w:val="-2"/>
          <w:sz w:val="28"/>
          <w:szCs w:val="28"/>
        </w:rPr>
        <w:t>»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14:paraId="0BD1C5A4" w14:textId="173AC538" w:rsidR="005B174F" w:rsidRDefault="003E73B7" w:rsidP="003271E2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5B174F">
        <w:rPr>
          <w:rFonts w:ascii="Times New Roman" w:hAnsi="Times New Roman" w:cs="Times New Roman"/>
          <w:sz w:val="28"/>
          <w:szCs w:val="28"/>
          <w:lang w:val="uk-UA"/>
        </w:rPr>
        <w:t>- у пункті</w:t>
      </w:r>
      <w:r w:rsidRPr="000F06D4">
        <w:rPr>
          <w:rFonts w:ascii="Times New Roman" w:hAnsi="Times New Roman" w:cs="Times New Roman"/>
          <w:sz w:val="28"/>
          <w:szCs w:val="28"/>
          <w:lang w:val="uk-UA"/>
        </w:rPr>
        <w:t xml:space="preserve"> 5 </w:t>
      </w:r>
      <w:r w:rsidR="00BA148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F06D4">
        <w:rPr>
          <w:rFonts w:ascii="Times New Roman" w:hAnsi="Times New Roman" w:cs="Times New Roman"/>
          <w:sz w:val="28"/>
          <w:szCs w:val="28"/>
          <w:lang w:val="uk-UA"/>
        </w:rPr>
        <w:t>Удосконалення надання вторинної медичної допомоги і наближення її до населення громади</w:t>
      </w:r>
      <w:r w:rsidR="00BA148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F06D4">
        <w:rPr>
          <w:sz w:val="28"/>
          <w:szCs w:val="28"/>
          <w:lang w:val="uk-UA"/>
        </w:rPr>
        <w:t xml:space="preserve"> 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захід підпункту 5.2 </w:t>
      </w:r>
      <w:r w:rsidR="00BA1483">
        <w:rPr>
          <w:rFonts w:ascii="Times New Roman" w:hAnsi="Times New Roman" w:cs="Times New Roman"/>
          <w:sz w:val="28"/>
          <w:szCs w:val="28"/>
          <w:lang w:val="uk-UA" w:eastAsia="zh-CN"/>
        </w:rPr>
        <w:t>«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>Проведення поточних робіт та облаштування приміщень для КТ. Встановлення і обслуговування КТ</w:t>
      </w:r>
      <w:r w:rsidR="00BA1483">
        <w:rPr>
          <w:rFonts w:ascii="Times New Roman" w:hAnsi="Times New Roman" w:cs="Times New Roman"/>
          <w:sz w:val="28"/>
          <w:szCs w:val="28"/>
          <w:lang w:val="uk-UA" w:eastAsia="zh-CN"/>
        </w:rPr>
        <w:t>»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замінити</w:t>
      </w:r>
      <w:r w:rsidRPr="000F06D4">
        <w:rPr>
          <w:sz w:val="28"/>
          <w:szCs w:val="28"/>
          <w:lang w:val="uk-UA" w:eastAsia="zh-CN"/>
        </w:rPr>
        <w:t xml:space="preserve"> 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BA1483">
        <w:rPr>
          <w:rFonts w:ascii="Times New Roman" w:hAnsi="Times New Roman" w:cs="Times New Roman"/>
          <w:sz w:val="28"/>
          <w:szCs w:val="28"/>
          <w:lang w:val="uk-UA" w:eastAsia="zh-CN"/>
        </w:rPr>
        <w:t>«</w:t>
      </w:r>
      <w:r w:rsidRPr="000F06D4">
        <w:rPr>
          <w:rFonts w:ascii="Times New Roman" w:hAnsi="Times New Roman" w:cs="Times New Roman"/>
          <w:sz w:val="28"/>
          <w:szCs w:val="28"/>
          <w:lang w:val="uk-UA" w:eastAsia="zh-CN"/>
        </w:rPr>
        <w:t>Проведення поточних робіт та облаштування приміщень для КТ. Встановлення, обслуговування  та придбання обладнання для КТ</w:t>
      </w:r>
      <w:r w:rsidR="00BA1483">
        <w:rPr>
          <w:rFonts w:ascii="Times New Roman" w:hAnsi="Times New Roman" w:cs="Times New Roman"/>
          <w:sz w:val="28"/>
          <w:szCs w:val="28"/>
          <w:lang w:val="uk-UA" w:eastAsia="zh-CN"/>
        </w:rPr>
        <w:t>»</w:t>
      </w:r>
      <w:r w:rsidR="005B174F">
        <w:rPr>
          <w:rFonts w:ascii="Times New Roman" w:hAnsi="Times New Roman" w:cs="Times New Roman"/>
          <w:sz w:val="28"/>
          <w:szCs w:val="28"/>
          <w:lang w:val="uk-UA" w:eastAsia="zh-CN"/>
        </w:rPr>
        <w:t>;</w:t>
      </w:r>
    </w:p>
    <w:p w14:paraId="787D4692" w14:textId="1AB82E54" w:rsidR="006E04B9" w:rsidRDefault="005B174F" w:rsidP="003271E2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- підпункти 2.1.5, 2.3, 2.4, 2.6, 2.17, 3.6, 3.13, 5.2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викласти в новій редакції  згідно </w:t>
      </w:r>
      <w:r w:rsidR="000123A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 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>додатк</w:t>
      </w:r>
      <w:r w:rsidR="000123AF">
        <w:rPr>
          <w:rFonts w:ascii="Times New Roman" w:hAnsi="Times New Roman" w:cs="Times New Roman"/>
          <w:sz w:val="28"/>
          <w:szCs w:val="28"/>
          <w:lang w:val="uk-UA" w:eastAsia="zh-CN"/>
        </w:rPr>
        <w:t>ом</w:t>
      </w:r>
      <w:r w:rsidR="003E73B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.</w:t>
      </w:r>
    </w:p>
    <w:p w14:paraId="13302806" w14:textId="77777777" w:rsidR="005B174F" w:rsidRPr="008271A8" w:rsidRDefault="005B174F" w:rsidP="003271E2">
      <w:pPr>
        <w:pStyle w:val="1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9095203" w14:textId="2272A76E" w:rsidR="006E04B9" w:rsidRPr="003271E2" w:rsidRDefault="006D47F2" w:rsidP="003271E2">
      <w:pPr>
        <w:pStyle w:val="a6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271E2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</w:t>
      </w:r>
      <w:r w:rsidR="005B174F" w:rsidRPr="003271E2">
        <w:rPr>
          <w:rFonts w:ascii="Times New Roman" w:hAnsi="Times New Roman"/>
          <w:sz w:val="28"/>
          <w:szCs w:val="28"/>
        </w:rPr>
        <w:t>у</w:t>
      </w:r>
      <w:r w:rsidRPr="003271E2">
        <w:rPr>
          <w:rFonts w:ascii="Times New Roman" w:hAnsi="Times New Roman"/>
          <w:sz w:val="28"/>
          <w:szCs w:val="28"/>
        </w:rPr>
        <w:t xml:space="preserve"> комісі</w:t>
      </w:r>
      <w:r w:rsidR="005B174F" w:rsidRPr="003271E2">
        <w:rPr>
          <w:rFonts w:ascii="Times New Roman" w:hAnsi="Times New Roman"/>
          <w:sz w:val="28"/>
          <w:szCs w:val="28"/>
        </w:rPr>
        <w:t>ю</w:t>
      </w:r>
      <w:r w:rsidRPr="003271E2">
        <w:rPr>
          <w:rFonts w:ascii="Times New Roman" w:hAnsi="Times New Roman"/>
          <w:sz w:val="28"/>
          <w:szCs w:val="28"/>
        </w:rPr>
        <w:t xml:space="preserve">  міської ради з питань освіти, культури і туризму, спорту, роботи з </w:t>
      </w:r>
      <w:r w:rsidRPr="003271E2">
        <w:rPr>
          <w:rFonts w:ascii="Times New Roman" w:hAnsi="Times New Roman"/>
          <w:sz w:val="28"/>
          <w:szCs w:val="28"/>
        </w:rPr>
        <w:lastRenderedPageBreak/>
        <w:t>молоддю, охорони здоров’я, соціального захисту населення, роботи з ветеранами.</w:t>
      </w:r>
    </w:p>
    <w:p w14:paraId="43DD78DE" w14:textId="77777777" w:rsidR="003271E2" w:rsidRDefault="003271E2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2CAC12" w14:textId="77777777" w:rsidR="003271E2" w:rsidRDefault="003271E2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4D21365" w14:textId="77777777" w:rsidR="003271E2" w:rsidRPr="003271E2" w:rsidRDefault="003271E2" w:rsidP="003271E2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005A6D2" w14:textId="77777777" w:rsidR="003271E2" w:rsidRPr="003271E2" w:rsidRDefault="003271E2" w:rsidP="003271E2">
      <w:pPr>
        <w:spacing w:after="0" w:line="240" w:lineRule="auto"/>
        <w:rPr>
          <w:rFonts w:ascii="Times New Roman" w:eastAsia="Calibri" w:hAnsi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3271E2">
        <w:rPr>
          <w:rFonts w:ascii="Times New Roman" w:eastAsia="Calibri" w:hAnsi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 Міський голова                                                               Сергій ВОЛИНСЬКИЙ</w:t>
      </w:r>
    </w:p>
    <w:p w14:paraId="2F96C426" w14:textId="77777777" w:rsidR="006E04B9" w:rsidRDefault="006E04B9" w:rsidP="003271E2">
      <w:pPr>
        <w:spacing w:after="0" w:line="240" w:lineRule="auto"/>
        <w:ind w:firstLine="567"/>
      </w:pPr>
    </w:p>
    <w:p w14:paraId="45EFB7DA" w14:textId="77777777" w:rsidR="006E04B9" w:rsidRDefault="006E04B9" w:rsidP="003271E2">
      <w:pPr>
        <w:spacing w:after="0" w:line="240" w:lineRule="auto"/>
        <w:ind w:firstLine="567"/>
      </w:pPr>
    </w:p>
    <w:p w14:paraId="186CFC11" w14:textId="77777777" w:rsidR="006E04B9" w:rsidRDefault="006E04B9" w:rsidP="003271E2">
      <w:pPr>
        <w:spacing w:after="0" w:line="240" w:lineRule="auto"/>
        <w:ind w:firstLine="567"/>
      </w:pPr>
    </w:p>
    <w:p w14:paraId="280ED1CC" w14:textId="77777777" w:rsidR="006E04B9" w:rsidRDefault="006E04B9" w:rsidP="003271E2">
      <w:pPr>
        <w:spacing w:after="0" w:line="240" w:lineRule="auto"/>
        <w:ind w:firstLine="567"/>
        <w:sectPr w:rsidR="006E04B9" w:rsidSect="003271E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7036D717" w14:textId="430BCA09" w:rsidR="003E73B7" w:rsidRPr="003E73B7" w:rsidRDefault="003E73B7" w:rsidP="003271E2">
      <w:pPr>
        <w:spacing w:after="0" w:line="240" w:lineRule="auto"/>
        <w:ind w:firstLine="9214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02E67835" w14:textId="43DF7CAB" w:rsidR="003E73B7" w:rsidRPr="003E73B7" w:rsidRDefault="003E73B7" w:rsidP="003271E2">
      <w:pPr>
        <w:spacing w:after="0" w:line="240" w:lineRule="auto"/>
        <w:ind w:firstLine="9214"/>
        <w:rPr>
          <w:rFonts w:ascii="Times New Roman" w:hAnsi="Times New Roman"/>
          <w:sz w:val="28"/>
          <w:szCs w:val="28"/>
        </w:rPr>
      </w:pPr>
      <w:r w:rsidRPr="003E73B7">
        <w:rPr>
          <w:rFonts w:ascii="Times New Roman" w:hAnsi="Times New Roman"/>
          <w:sz w:val="28"/>
          <w:szCs w:val="28"/>
        </w:rPr>
        <w:t xml:space="preserve">до рішення </w:t>
      </w:r>
      <w:r w:rsidR="002A4B22">
        <w:rPr>
          <w:rFonts w:ascii="Times New Roman" w:hAnsi="Times New Roman"/>
          <w:sz w:val="28"/>
          <w:szCs w:val="28"/>
        </w:rPr>
        <w:t>83</w:t>
      </w:r>
      <w:r w:rsidRPr="003E73B7">
        <w:rPr>
          <w:rFonts w:ascii="Times New Roman" w:hAnsi="Times New Roman"/>
          <w:sz w:val="28"/>
          <w:szCs w:val="28"/>
        </w:rPr>
        <w:t xml:space="preserve"> сесії </w:t>
      </w:r>
    </w:p>
    <w:p w14:paraId="5E9E3DA1" w14:textId="51F917E6" w:rsidR="003E73B7" w:rsidRPr="003271E2" w:rsidRDefault="003E73B7" w:rsidP="003271E2">
      <w:pPr>
        <w:spacing w:after="0" w:line="240" w:lineRule="auto"/>
        <w:ind w:firstLine="9214"/>
        <w:rPr>
          <w:rFonts w:ascii="Times New Roman" w:hAnsi="Times New Roman"/>
          <w:sz w:val="28"/>
          <w:szCs w:val="28"/>
          <w:lang w:val="ru-RU"/>
        </w:rPr>
      </w:pPr>
      <w:r w:rsidRPr="003E73B7">
        <w:rPr>
          <w:rFonts w:ascii="Times New Roman" w:hAnsi="Times New Roman"/>
          <w:sz w:val="28"/>
          <w:szCs w:val="28"/>
        </w:rPr>
        <w:t xml:space="preserve">Погребищенської  міської ради </w:t>
      </w:r>
      <w:r w:rsidR="003271E2">
        <w:rPr>
          <w:rFonts w:ascii="Times New Roman" w:hAnsi="Times New Roman"/>
          <w:sz w:val="28"/>
          <w:szCs w:val="28"/>
          <w:lang w:val="ru-RU"/>
        </w:rPr>
        <w:t>8 скликання</w:t>
      </w:r>
    </w:p>
    <w:p w14:paraId="77AF220E" w14:textId="19FB4DDA" w:rsidR="003E73B7" w:rsidRPr="003E73B7" w:rsidRDefault="002A4B22" w:rsidP="003271E2">
      <w:pPr>
        <w:spacing w:after="0" w:line="240" w:lineRule="auto"/>
        <w:ind w:firstLine="92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листопада</w:t>
      </w:r>
      <w:r w:rsidR="003E73B7" w:rsidRPr="003E73B7">
        <w:rPr>
          <w:rFonts w:ascii="Times New Roman" w:hAnsi="Times New Roman"/>
          <w:sz w:val="28"/>
          <w:szCs w:val="28"/>
        </w:rPr>
        <w:t xml:space="preserve"> 2025 року № </w:t>
      </w:r>
      <w:r>
        <w:rPr>
          <w:rFonts w:ascii="Times New Roman" w:hAnsi="Times New Roman"/>
          <w:sz w:val="28"/>
          <w:szCs w:val="28"/>
        </w:rPr>
        <w:t>995</w:t>
      </w:r>
    </w:p>
    <w:p w14:paraId="14BA5864" w14:textId="77777777" w:rsidR="003E73B7" w:rsidRPr="003E73B7" w:rsidRDefault="003E73B7" w:rsidP="003271E2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4BDDBDFB" w14:textId="77777777" w:rsidR="003E73B7" w:rsidRDefault="003E73B7" w:rsidP="003271E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73B7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78A45F74" w14:textId="77777777" w:rsidR="003271E2" w:rsidRPr="003271E2" w:rsidRDefault="003271E2" w:rsidP="003271E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596"/>
        <w:gridCol w:w="2436"/>
        <w:gridCol w:w="2108"/>
        <w:gridCol w:w="971"/>
        <w:gridCol w:w="974"/>
        <w:gridCol w:w="1098"/>
        <w:gridCol w:w="2527"/>
      </w:tblGrid>
      <w:tr w:rsidR="003E73B7" w:rsidRPr="003E73B7" w14:paraId="54B06846" w14:textId="77777777" w:rsidTr="003271E2">
        <w:trPr>
          <w:trHeight w:val="1070"/>
        </w:trPr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CD341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43A12EA4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7351A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730CF305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3F915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2907749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1B102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27C06AE0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E25A" w14:textId="10957BEA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Орієнтовні обсяги фінансування  (вартість) тис.</w:t>
            </w:r>
            <w:r w:rsidR="00D749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грн.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5B68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05276DEA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3B7" w:rsidRPr="003E73B7" w14:paraId="7FE3D178" w14:textId="77777777" w:rsidTr="003271E2">
        <w:trPr>
          <w:trHeight w:val="251"/>
        </w:trPr>
        <w:tc>
          <w:tcPr>
            <w:tcW w:w="3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1D19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0F7D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0C38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AA12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368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5A1BDF78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263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3EF1DEC9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5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7761C6D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3F49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73B7" w:rsidRPr="003E73B7" w14:paraId="1ACED55B" w14:textId="77777777" w:rsidTr="003271E2">
        <w:trPr>
          <w:trHeight w:val="69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F5D5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3E73B7" w:rsidRPr="003E73B7" w14:paraId="09DD14C3" w14:textId="77777777" w:rsidTr="003271E2">
        <w:trPr>
          <w:trHeight w:val="441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9E5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/>
                <w:bCs/>
                <w:sz w:val="28"/>
                <w:szCs w:val="28"/>
              </w:rPr>
              <w:t>2.1.Придбання швидких тестів на :</w:t>
            </w:r>
          </w:p>
        </w:tc>
      </w:tr>
      <w:tr w:rsidR="003E73B7" w:rsidRPr="003E73B7" w14:paraId="0EC8449F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23A8" w14:textId="1A53398D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2.1.5 Забезпечення лабораторної служби  КП </w:t>
            </w:r>
            <w:r w:rsidR="00BA1483">
              <w:rPr>
                <w:rFonts w:ascii="Times New Roman" w:hAnsi="Times New Roman"/>
                <w:sz w:val="28"/>
                <w:szCs w:val="28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>Погребищенська ЦЛ</w:t>
            </w:r>
            <w:r w:rsidR="00BA1483">
              <w:rPr>
                <w:rFonts w:ascii="Times New Roman" w:hAnsi="Times New Roman"/>
                <w:sz w:val="28"/>
                <w:szCs w:val="28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 xml:space="preserve"> необхідним обладнанням, реактивами та тест-системами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AF5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1B1B61F4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4898E6C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69E" w14:textId="1CB8144D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7F05" w14:textId="351A331F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CD2E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400.0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E26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650.0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9BD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0AA5" w14:textId="34897C0F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Забезпечення профілактик</w:t>
            </w:r>
            <w:r w:rsidR="00D631A9">
              <w:rPr>
                <w:rFonts w:ascii="Times New Roman" w:hAnsi="Times New Roman"/>
                <w:sz w:val="28"/>
                <w:szCs w:val="28"/>
              </w:rPr>
              <w:t>и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 xml:space="preserve"> репродуктивних втрат, безпліддя та вроджених вад розвитку хромосомних хвороб у населення району</w:t>
            </w:r>
          </w:p>
        </w:tc>
      </w:tr>
      <w:tr w:rsidR="003E73B7" w:rsidRPr="003E73B7" w14:paraId="44229431" w14:textId="77777777" w:rsidTr="003271E2">
        <w:trPr>
          <w:trHeight w:val="693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31CC" w14:textId="49280593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2.3.Придбання  імунобіологічних препаратів (вакцини, </w:t>
            </w: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сироватки, імуноглобуліни),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521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2024 –</w:t>
            </w:r>
          </w:p>
          <w:p w14:paraId="393EFA8C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01E923E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601" w14:textId="6B586329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Погребищенська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A45" w14:textId="5E3BA40D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 Погребищен-ської  міської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DBE" w14:textId="77777777" w:rsidR="003E73B7" w:rsidRPr="005B174F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74F">
              <w:rPr>
                <w:rFonts w:ascii="Times New Roman" w:hAnsi="Times New Roman"/>
                <w:sz w:val="28"/>
                <w:szCs w:val="28"/>
              </w:rPr>
              <w:lastRenderedPageBreak/>
              <w:t>100,0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C01A" w14:textId="77777777" w:rsidR="003E73B7" w:rsidRPr="005B174F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174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343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58F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Доступність до безоплатної медичної </w:t>
            </w: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допомоги, забезпечення лікарськими засобами</w:t>
            </w:r>
          </w:p>
          <w:p w14:paraId="0AADAF16" w14:textId="1A5B09E4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</w:t>
            </w:r>
          </w:p>
        </w:tc>
      </w:tr>
      <w:tr w:rsidR="003E73B7" w:rsidRPr="003E73B7" w14:paraId="175A0859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44A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2.4.Придбання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893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20B0C9B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CEF8428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0F2" w14:textId="28CCE70F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985" w14:textId="0F8569C0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27B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50.0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C73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835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14:paraId="64B64532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4FE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Для купірування болю та покращення якості життя онкохворих</w:t>
            </w:r>
          </w:p>
        </w:tc>
      </w:tr>
      <w:tr w:rsidR="003E73B7" w:rsidRPr="003E73B7" w14:paraId="2594C219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A2A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2.6 Проведення патологоанатомічних, гістологічних  та </w:t>
            </w: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бактеріологічних досліджень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111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2024 –</w:t>
            </w:r>
          </w:p>
          <w:p w14:paraId="25E90A8E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846B7F5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320E" w14:textId="3680BAF7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Погребищенська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2D43" w14:textId="282CD40D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Бюджет Погребищен-ської  міської 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594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>100.0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81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6E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DA1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3E73B7" w:rsidRPr="003E73B7" w14:paraId="0759E962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CEE" w14:textId="3BE40E42" w:rsidR="003E73B7" w:rsidRPr="004230FF" w:rsidRDefault="003E73B7" w:rsidP="003271E2">
            <w:pPr>
              <w:spacing w:after="0" w:line="240" w:lineRule="auto"/>
              <w:rPr>
                <w:rFonts w:ascii="Times New Roman" w:hAnsi="Times New Roman"/>
                <w:kern w:val="2"/>
                <w:sz w:val="27"/>
                <w:szCs w:val="27"/>
              </w:rPr>
            </w:pPr>
            <w:r w:rsidRPr="004230FF">
              <w:rPr>
                <w:rFonts w:ascii="Times New Roman" w:hAnsi="Times New Roman"/>
                <w:sz w:val="27"/>
                <w:szCs w:val="27"/>
              </w:rPr>
              <w:t xml:space="preserve">2.17.Придбання холодильного устаткування для дотримання оптимальних умов </w:t>
            </w:r>
            <w:r w:rsidR="00BA1483" w:rsidRPr="004230FF">
              <w:rPr>
                <w:rFonts w:ascii="Times New Roman" w:hAnsi="Times New Roman"/>
                <w:sz w:val="27"/>
                <w:szCs w:val="27"/>
              </w:rPr>
              <w:t>«</w:t>
            </w:r>
            <w:r w:rsidRPr="004230FF">
              <w:rPr>
                <w:rFonts w:ascii="Times New Roman" w:hAnsi="Times New Roman"/>
                <w:sz w:val="27"/>
                <w:szCs w:val="27"/>
              </w:rPr>
              <w:t>холодового ланцюга</w:t>
            </w:r>
            <w:r w:rsidR="00BA1483" w:rsidRPr="004230FF">
              <w:rPr>
                <w:rFonts w:ascii="Times New Roman" w:hAnsi="Times New Roman"/>
                <w:sz w:val="27"/>
                <w:szCs w:val="27"/>
              </w:rPr>
              <w:t>»</w:t>
            </w:r>
            <w:r w:rsidRPr="004230FF">
              <w:rPr>
                <w:rFonts w:ascii="Times New Roman" w:hAnsi="Times New Roman"/>
                <w:sz w:val="27"/>
                <w:szCs w:val="27"/>
              </w:rPr>
              <w:t xml:space="preserve"> під час транспортування, зберігання та використання імунобіологічних препаратів</w:t>
            </w:r>
            <w:r w:rsidR="004230FF" w:rsidRPr="004230FF">
              <w:rPr>
                <w:rFonts w:ascii="Times New Roman" w:hAnsi="Times New Roman"/>
                <w:sz w:val="27"/>
                <w:szCs w:val="27"/>
              </w:rPr>
              <w:t xml:space="preserve"> та компонентів крові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AF9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EDAED9A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FDA238F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D1B" w14:textId="26B31FE6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FB93" w14:textId="0B5B6D18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D46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14:paraId="743E15B1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CD30C88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02C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C564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70,0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6A03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bCs/>
                <w:sz w:val="28"/>
                <w:szCs w:val="28"/>
              </w:rPr>
              <w:t>Якісне збереження вакцини.</w:t>
            </w:r>
          </w:p>
        </w:tc>
      </w:tr>
      <w:tr w:rsidR="003E73B7" w:rsidRPr="003E73B7" w14:paraId="01C7BF26" w14:textId="77777777" w:rsidTr="003271E2">
        <w:trPr>
          <w:trHeight w:val="551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47C" w14:textId="77777777" w:rsidR="003E73B7" w:rsidRPr="003E73B7" w:rsidRDefault="003E73B7" w:rsidP="003271E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zh-CN"/>
              </w:rPr>
              <w:t>Покращення та створення умов роботи закладу охорони здоров’я при здійсненні своєї діяльності</w:t>
            </w:r>
          </w:p>
        </w:tc>
      </w:tr>
      <w:tr w:rsidR="003E73B7" w:rsidRPr="003E73B7" w14:paraId="09766BEE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CDD3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3.6 Покращення матеріально - технічного забезпечення відділення для своєчасної діагностики та надання невідкладної допомоги при захворюваннях серцево - судинної системи та захворювання судин головного мозку, згідно з  табелем оснащення та локальними протоколами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FA44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A852" w14:textId="622ED8B0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C4F" w14:textId="16D4947F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737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C4FD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E911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EBC4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680CC00D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30AAAF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210CE00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9BB81FB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3B7" w:rsidRPr="003E73B7" w14:paraId="14795389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99A" w14:textId="6F727474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3.13 Забезпечення відділення Екстреної невідкладної медичної допомоги,  Відділення анестезіології та інтенсивної терапії, Терапевтичного відділення та </w:t>
            </w:r>
            <w:r w:rsidR="00D631A9" w:rsidRPr="003E73B7">
              <w:rPr>
                <w:rFonts w:ascii="Times New Roman" w:hAnsi="Times New Roman"/>
                <w:sz w:val="28"/>
                <w:szCs w:val="28"/>
              </w:rPr>
              <w:t>фізіотерапевтичного</w:t>
            </w:r>
            <w:r w:rsidRPr="003E73B7">
              <w:rPr>
                <w:rFonts w:ascii="Times New Roman" w:hAnsi="Times New Roman"/>
                <w:sz w:val="28"/>
                <w:szCs w:val="28"/>
              </w:rPr>
              <w:t xml:space="preserve"> кабінету необхідним медичним інвентарем, побутовою технікою, меблями  та  обладнанням для надання невідкладної допомоги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F00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CD5" w14:textId="7147C3FD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E8E" w14:textId="776B26C1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CBFF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A61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C9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651A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6BD64B31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70F9236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B68DB63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B54088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73B7" w:rsidRPr="003E73B7" w14:paraId="7A6D9A49" w14:textId="77777777" w:rsidTr="003271E2">
        <w:trPr>
          <w:trHeight w:val="575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61B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5.Удосконалення надання вторинної медичної допомоги і наближення її до населення громади</w:t>
            </w:r>
          </w:p>
        </w:tc>
      </w:tr>
      <w:tr w:rsidR="003E73B7" w:rsidRPr="003E73B7" w14:paraId="75E71AC0" w14:textId="77777777" w:rsidTr="003271E2">
        <w:trPr>
          <w:trHeight w:val="1125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05D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 xml:space="preserve">5.2 </w:t>
            </w:r>
            <w:r w:rsidRPr="003E73B7">
              <w:rPr>
                <w:rFonts w:ascii="Times New Roman" w:hAnsi="Times New Roman"/>
                <w:sz w:val="28"/>
                <w:szCs w:val="28"/>
                <w:lang w:eastAsia="zh-CN"/>
              </w:rPr>
              <w:t>Проведення поточних робіт та облаштування приміщень для КТ. Встановлення, обслуговування  та придбання обладнання для КТ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4B6" w14:textId="77777777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2024-2026 роки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DA8" w14:textId="28762A09" w:rsidR="003E73B7" w:rsidRPr="003E73B7" w:rsidRDefault="003E73B7" w:rsidP="003271E2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К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омунальне підприємство 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«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 центральна лікарня</w:t>
            </w:r>
            <w:r w:rsidR="00BA1483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Погребищенської міської ради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378" w14:textId="68292296" w:rsidR="003E73B7" w:rsidRPr="003E73B7" w:rsidRDefault="003E73B7" w:rsidP="003271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E73B7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979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0B7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800.0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BCB0" w14:textId="77777777" w:rsidR="003E73B7" w:rsidRPr="003E73B7" w:rsidRDefault="003E73B7" w:rsidP="003271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8E78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73B7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  <w:p w14:paraId="117E660B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91D5C4F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6B11E6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9A7E2B" w14:textId="77777777" w:rsidR="003E73B7" w:rsidRPr="003E73B7" w:rsidRDefault="003E73B7" w:rsidP="003271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DFA1D81" w14:textId="77777777" w:rsidR="003E73B7" w:rsidRPr="003E73B7" w:rsidRDefault="003E73B7" w:rsidP="003271E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497DD1F" w14:textId="77777777" w:rsidR="003271E2" w:rsidRDefault="003271E2" w:rsidP="003271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110AB632" w14:textId="7CD68996" w:rsidR="003271E2" w:rsidRDefault="003271E2" w:rsidP="003271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КП </w:t>
      </w:r>
      <w:r w:rsidR="00BA1483">
        <w:rPr>
          <w:rFonts w:ascii="Times New Roman" w:hAnsi="Times New Roman"/>
          <w:b/>
          <w:bCs/>
          <w:sz w:val="28"/>
          <w:szCs w:val="28"/>
          <w:lang w:eastAsia="zh-CN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Погребищенська ЦЛ</w:t>
      </w:r>
      <w:r w:rsidR="00BA1483">
        <w:rPr>
          <w:rFonts w:ascii="Times New Roman" w:hAnsi="Times New Roman"/>
          <w:b/>
          <w:bCs/>
          <w:sz w:val="28"/>
          <w:szCs w:val="28"/>
          <w:lang w:eastAsia="zh-CN"/>
        </w:rPr>
        <w:t>»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</w:p>
    <w:p w14:paraId="62FC5E06" w14:textId="1DB81FF4" w:rsidR="003271E2" w:rsidRDefault="003271E2" w:rsidP="003271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Погребищенської міської ради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3271E2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>Олег ОЛЕКСІЄНКО</w:t>
      </w:r>
    </w:p>
    <w:sectPr w:rsidR="003271E2" w:rsidSect="003271E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AF856" w14:textId="77777777" w:rsidR="00CE1D3A" w:rsidRDefault="00CE1D3A">
      <w:pPr>
        <w:spacing w:line="240" w:lineRule="auto"/>
      </w:pPr>
      <w:r>
        <w:separator/>
      </w:r>
    </w:p>
  </w:endnote>
  <w:endnote w:type="continuationSeparator" w:id="0">
    <w:p w14:paraId="29636392" w14:textId="77777777" w:rsidR="00CE1D3A" w:rsidRDefault="00CE1D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F135" w14:textId="77777777" w:rsidR="00CE1D3A" w:rsidRDefault="00CE1D3A">
      <w:pPr>
        <w:spacing w:after="0"/>
      </w:pPr>
      <w:r>
        <w:separator/>
      </w:r>
    </w:p>
  </w:footnote>
  <w:footnote w:type="continuationSeparator" w:id="0">
    <w:p w14:paraId="39789E8F" w14:textId="77777777" w:rsidR="00CE1D3A" w:rsidRDefault="00CE1D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CC22E"/>
    <w:multiLevelType w:val="singleLevel"/>
    <w:tmpl w:val="0DACC22E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 w16cid:durableId="936524658">
    <w:abstractNumId w:val="1"/>
  </w:num>
  <w:num w:numId="2" w16cid:durableId="173957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1AF"/>
    <w:rsid w:val="00001C4A"/>
    <w:rsid w:val="0000264B"/>
    <w:rsid w:val="000123AF"/>
    <w:rsid w:val="0004586E"/>
    <w:rsid w:val="0004792B"/>
    <w:rsid w:val="00077B98"/>
    <w:rsid w:val="00083819"/>
    <w:rsid w:val="0009738E"/>
    <w:rsid w:val="000C3DE9"/>
    <w:rsid w:val="000C5F8F"/>
    <w:rsid w:val="000E21AF"/>
    <w:rsid w:val="000F2513"/>
    <w:rsid w:val="001035B1"/>
    <w:rsid w:val="0011006F"/>
    <w:rsid w:val="00111E2D"/>
    <w:rsid w:val="00120CC9"/>
    <w:rsid w:val="001277E4"/>
    <w:rsid w:val="00157716"/>
    <w:rsid w:val="00190EAB"/>
    <w:rsid w:val="001A2C86"/>
    <w:rsid w:val="001B19EB"/>
    <w:rsid w:val="001B2CF8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A4B22"/>
    <w:rsid w:val="002F3DEE"/>
    <w:rsid w:val="00304BD7"/>
    <w:rsid w:val="003073F7"/>
    <w:rsid w:val="00314EEC"/>
    <w:rsid w:val="003271E2"/>
    <w:rsid w:val="00392F07"/>
    <w:rsid w:val="003A66E5"/>
    <w:rsid w:val="003C46C6"/>
    <w:rsid w:val="003E73B7"/>
    <w:rsid w:val="004230FF"/>
    <w:rsid w:val="004A09F2"/>
    <w:rsid w:val="004E5D79"/>
    <w:rsid w:val="00511F1E"/>
    <w:rsid w:val="00534D69"/>
    <w:rsid w:val="005505A5"/>
    <w:rsid w:val="00557B74"/>
    <w:rsid w:val="005B0E9E"/>
    <w:rsid w:val="005B174F"/>
    <w:rsid w:val="005C5408"/>
    <w:rsid w:val="005D2AE0"/>
    <w:rsid w:val="005E17F7"/>
    <w:rsid w:val="00623A97"/>
    <w:rsid w:val="00670DE9"/>
    <w:rsid w:val="006D13A0"/>
    <w:rsid w:val="006D47F2"/>
    <w:rsid w:val="006E04B9"/>
    <w:rsid w:val="007478B9"/>
    <w:rsid w:val="00773FF3"/>
    <w:rsid w:val="007C1DD0"/>
    <w:rsid w:val="007F3C35"/>
    <w:rsid w:val="008271A8"/>
    <w:rsid w:val="0087726A"/>
    <w:rsid w:val="008A0890"/>
    <w:rsid w:val="008A6B11"/>
    <w:rsid w:val="00917995"/>
    <w:rsid w:val="009551AC"/>
    <w:rsid w:val="00980A71"/>
    <w:rsid w:val="009C7646"/>
    <w:rsid w:val="009D12EA"/>
    <w:rsid w:val="009D141B"/>
    <w:rsid w:val="009F3FBA"/>
    <w:rsid w:val="00A375C0"/>
    <w:rsid w:val="00A54DDF"/>
    <w:rsid w:val="00A8649C"/>
    <w:rsid w:val="00A865C0"/>
    <w:rsid w:val="00AB6790"/>
    <w:rsid w:val="00B21895"/>
    <w:rsid w:val="00B70BAD"/>
    <w:rsid w:val="00BA1483"/>
    <w:rsid w:val="00BD44E9"/>
    <w:rsid w:val="00C0479D"/>
    <w:rsid w:val="00C5584C"/>
    <w:rsid w:val="00C875CA"/>
    <w:rsid w:val="00CB1318"/>
    <w:rsid w:val="00CC2BF4"/>
    <w:rsid w:val="00CD27AC"/>
    <w:rsid w:val="00CE1D3A"/>
    <w:rsid w:val="00CF456F"/>
    <w:rsid w:val="00D06EBE"/>
    <w:rsid w:val="00D631A9"/>
    <w:rsid w:val="00D70147"/>
    <w:rsid w:val="00D71876"/>
    <w:rsid w:val="00D7491A"/>
    <w:rsid w:val="00DC5D1F"/>
    <w:rsid w:val="00E71934"/>
    <w:rsid w:val="00ED705A"/>
    <w:rsid w:val="00EE0FF6"/>
    <w:rsid w:val="00F004AD"/>
    <w:rsid w:val="00F13BA9"/>
    <w:rsid w:val="00F172AB"/>
    <w:rsid w:val="00F53DF5"/>
    <w:rsid w:val="00F9436E"/>
    <w:rsid w:val="00FA2BA7"/>
    <w:rsid w:val="00FC17BA"/>
    <w:rsid w:val="00FC6198"/>
    <w:rsid w:val="00FD7092"/>
    <w:rsid w:val="00FE3524"/>
    <w:rsid w:val="00FF278D"/>
    <w:rsid w:val="00FF2E84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  <w15:docId w15:val="{D96EC1F1-F649-4B92-983A-01BBB80A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и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Subtitle"/>
    <w:basedOn w:val="a"/>
    <w:next w:val="a"/>
    <w:link w:val="a8"/>
    <w:uiPriority w:val="11"/>
    <w:qFormat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8">
    <w:name w:val="Підзаголовок Знак"/>
    <w:basedOn w:val="a0"/>
    <w:link w:val="a7"/>
    <w:uiPriority w:val="11"/>
    <w:rsid w:val="003E73B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FA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A2BA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6CBCD-F766-4F91-9660-7C55A145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5956</Words>
  <Characters>3396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Вадим</cp:lastModifiedBy>
  <cp:revision>21</cp:revision>
  <cp:lastPrinted>2025-11-07T07:16:00Z</cp:lastPrinted>
  <dcterms:created xsi:type="dcterms:W3CDTF">2025-05-28T12:11:00Z</dcterms:created>
  <dcterms:modified xsi:type="dcterms:W3CDTF">2025-11-20T11:29:00Z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